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47"/>
        <w:gridCol w:w="1760"/>
      </w:tblGrid>
      <w:tr w:rsidR="006D5625" w:rsidRPr="006D5625" w14:paraId="1BBCDE62" w14:textId="77777777" w:rsidTr="006D5625">
        <w:trPr>
          <w:trHeight w:val="1661"/>
        </w:trPr>
        <w:tc>
          <w:tcPr>
            <w:tcW w:w="10207" w:type="dxa"/>
            <w:gridSpan w:val="2"/>
          </w:tcPr>
          <w:p w14:paraId="0ED81538" w14:textId="77777777" w:rsidR="006D5625" w:rsidRPr="006D5625" w:rsidRDefault="006D5625" w:rsidP="006D5625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6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АВТОНОМНАЯ НЕКОММЕРЧЕСКАЯ ОРГАНИЗАЦИЯ ВЫСШЕГО ОБРАЗОВАНИЯ </w:t>
            </w:r>
          </w:p>
          <w:p w14:paraId="12B2C64F" w14:textId="77777777" w:rsidR="006D5625" w:rsidRPr="006D5625" w:rsidRDefault="006D5625" w:rsidP="006D5625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83C4B0C" wp14:editId="2C17E2BA">
                  <wp:simplePos x="0" y="0"/>
                  <wp:positionH relativeFrom="column">
                    <wp:posOffset>1967230</wp:posOffset>
                  </wp:positionH>
                  <wp:positionV relativeFrom="paragraph">
                    <wp:posOffset>48260</wp:posOffset>
                  </wp:positionV>
                  <wp:extent cx="1918970" cy="496570"/>
                  <wp:effectExtent l="0" t="0" r="5080" b="0"/>
                  <wp:wrapNone/>
                  <wp:docPr id="1" name="Рисунок 1" descr="Описание: logo_isi__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_isi__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6E8AAE" w14:textId="77777777" w:rsidR="006D5625" w:rsidRPr="006D5625" w:rsidRDefault="006D5625" w:rsidP="006D5625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ECB2813" w14:textId="77777777" w:rsidR="006D5625" w:rsidRPr="006D5625" w:rsidRDefault="006D5625" w:rsidP="006D5625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2CD4C46" w14:textId="77777777" w:rsidR="006D5625" w:rsidRPr="006D5625" w:rsidRDefault="006D5625" w:rsidP="006D5625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28F3FE82" w14:textId="77777777" w:rsidR="006D5625" w:rsidRPr="006D5625" w:rsidRDefault="006D5625" w:rsidP="006D5625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33779C57" w14:textId="77777777" w:rsidR="006D5625" w:rsidRPr="006D5625" w:rsidRDefault="006D5625" w:rsidP="006D5625">
            <w:pPr>
              <w:spacing w:after="0" w:line="240" w:lineRule="auto"/>
              <w:ind w:left="-28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56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Россия, Москва, 121309, ул. </w:t>
            </w:r>
            <w:proofErr w:type="spellStart"/>
            <w:r w:rsidRPr="006D56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Новозаводская</w:t>
            </w:r>
            <w:proofErr w:type="spellEnd"/>
            <w:r w:rsidRPr="006D56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д. 27а, тел/факс: (499) 444-60-21 </w:t>
            </w:r>
          </w:p>
          <w:p w14:paraId="0EB58AA7" w14:textId="77777777" w:rsidR="006D5625" w:rsidRPr="006D5625" w:rsidRDefault="006D5625" w:rsidP="006D5625">
            <w:pPr>
              <w:pBdr>
                <w:bottom w:val="single" w:sz="4" w:space="1" w:color="auto"/>
              </w:pBd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94E25C" w14:textId="77777777" w:rsidR="006D5625" w:rsidRPr="006D5625" w:rsidRDefault="006D5625" w:rsidP="006D5625">
            <w:pPr>
              <w:spacing w:after="0" w:line="240" w:lineRule="auto"/>
              <w:ind w:left="-5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D5625" w:rsidRPr="006D5625" w14:paraId="5E4F7127" w14:textId="77777777" w:rsidTr="006D5625">
        <w:trPr>
          <w:gridAfter w:val="1"/>
          <w:wAfter w:w="1760" w:type="dxa"/>
          <w:trHeight w:val="269"/>
        </w:trPr>
        <w:tc>
          <w:tcPr>
            <w:tcW w:w="8447" w:type="dxa"/>
            <w:vMerge w:val="restart"/>
          </w:tcPr>
          <w:p w14:paraId="37AC0BDA" w14:textId="77777777" w:rsidR="006D5625" w:rsidRPr="006D5625" w:rsidRDefault="006D5625" w:rsidP="006D562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6D5625" w:rsidRPr="006D5625" w14:paraId="3924A07E" w14:textId="77777777" w:rsidTr="006D5625">
        <w:trPr>
          <w:gridAfter w:val="1"/>
          <w:wAfter w:w="1760" w:type="dxa"/>
          <w:trHeight w:val="547"/>
        </w:trPr>
        <w:tc>
          <w:tcPr>
            <w:tcW w:w="8447" w:type="dxa"/>
            <w:vMerge/>
          </w:tcPr>
          <w:p w14:paraId="28B4BF89" w14:textId="77777777" w:rsidR="006D5625" w:rsidRPr="006D5625" w:rsidRDefault="006D5625" w:rsidP="006D56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D2DE4AE" w14:textId="77777777" w:rsidR="00D13CE7" w:rsidRDefault="00D13CE7" w:rsidP="00B821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14:paraId="74AAB80E" w14:textId="77777777" w:rsidR="00D13CE7" w:rsidRDefault="00D13CE7" w:rsidP="00B821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14:paraId="5463F0EA" w14:textId="376AF459" w:rsidR="00D13CE7" w:rsidRDefault="00D13CE7" w:rsidP="00B821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D13CE7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ИНФОРМАЦИОННОЕ ПИСЬМО</w:t>
      </w:r>
    </w:p>
    <w:p w14:paraId="1D2CCB7B" w14:textId="5A86FCA8" w:rsidR="00EE5F0D" w:rsidRDefault="00EE5F0D" w:rsidP="00B821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14:paraId="0797A41C" w14:textId="2C513455" w:rsidR="00EE5F0D" w:rsidRDefault="00EE5F0D" w:rsidP="00B821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Уважаемые коллеги!</w:t>
      </w:r>
    </w:p>
    <w:p w14:paraId="191E165B" w14:textId="77777777" w:rsidR="00D13CE7" w:rsidRDefault="00D13CE7" w:rsidP="00B821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14:paraId="5FB57DAC" w14:textId="77777777" w:rsidR="00E65422" w:rsidRPr="00127FDB" w:rsidRDefault="000F207B" w:rsidP="00B821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АНО ВО «</w:t>
      </w:r>
      <w:r w:rsidR="00E65422"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Институт современного искусства</w:t>
      </w:r>
      <w:r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="003923BB"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(г.</w:t>
      </w:r>
      <w:r w:rsidR="007070BC"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3923BB"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Москва)</w:t>
      </w:r>
      <w:r w:rsidR="006D5625" w:rsidRPr="006D5625">
        <w:t xml:space="preserve"> </w:t>
      </w:r>
      <w:r w:rsidR="006D5625" w:rsidRPr="006D562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 грантовой поддержке Министерства просвещения РФ</w:t>
      </w:r>
      <w:r w:rsidR="00E65422"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490929"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приглашает принять участие во всероссийской </w:t>
      </w:r>
      <w:r w:rsidR="00E65422"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научно-практической конференции «</w:t>
      </w:r>
      <w:r w:rsidR="00063D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Формирование гражданской идентичности и межнационального согласия средствами искусства</w:t>
      </w:r>
      <w:r w:rsidR="00E65422"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="00490929"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которая состоится </w:t>
      </w:r>
      <w:r w:rsidR="00063D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18</w:t>
      </w:r>
      <w:r w:rsidR="001F4AB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–</w:t>
      </w:r>
      <w:r w:rsidR="00063D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</w:t>
      </w:r>
      <w:r w:rsidR="007070BC"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063D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ноября</w:t>
      </w:r>
      <w:r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490929"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</w:t>
      </w:r>
      <w:r w:rsidR="00063D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22</w:t>
      </w:r>
      <w:r w:rsidR="00490929"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года (для участников из других городов возможно заочное участие)</w:t>
      </w:r>
      <w:r w:rsidR="00D13CE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адресу: г Москва, ул</w:t>
      </w:r>
      <w:r w:rsidR="001F4AB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D13CE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D13CE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Новозаводская</w:t>
      </w:r>
      <w:proofErr w:type="spellEnd"/>
      <w:r w:rsidR="00D13CE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</w:t>
      </w:r>
      <w:r w:rsidR="001F4AB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D13CE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27А</w:t>
      </w:r>
      <w:r w:rsidR="00FE28E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14:paraId="50A30EB8" w14:textId="77777777" w:rsidR="00C97D12" w:rsidRDefault="00C97D12" w:rsidP="00C97D1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1A787D84" w14:textId="77777777" w:rsidR="00D13CE7" w:rsidRDefault="00D13CE7" w:rsidP="00C97D1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6A7DA817" w14:textId="223B437F" w:rsidR="00785BCF" w:rsidRPr="001E5C5B" w:rsidRDefault="00EE5F0D" w:rsidP="00785BCF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Цели конференции</w:t>
      </w:r>
      <w:r w:rsidR="00785BC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Pr="00EE5F0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Обсуждение результатов научных исследований и обмен опытом по проблемам:</w:t>
      </w:r>
    </w:p>
    <w:p w14:paraId="4984D0D2" w14:textId="5BD3C9CC" w:rsidR="00063DB3" w:rsidRPr="00785BCF" w:rsidRDefault="00063DB3" w:rsidP="00785BC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85BC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театральное искусство как средство патриотического воспитания молодежи;</w:t>
      </w:r>
    </w:p>
    <w:p w14:paraId="074BE308" w14:textId="77777777" w:rsidR="00063DB3" w:rsidRPr="00063DB3" w:rsidRDefault="00063DB3" w:rsidP="00063DB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63D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х</w:t>
      </w:r>
      <w:r w:rsidRPr="00063DB3">
        <w:rPr>
          <w:rFonts w:ascii="Times New Roman" w:hAnsi="Times New Roman" w:cs="Times New Roman"/>
          <w:b/>
          <w:color w:val="000000"/>
          <w:sz w:val="26"/>
          <w:szCs w:val="26"/>
        </w:rPr>
        <w:t>ореографическое искусство как средство формирования гражданской идентичности и межнационального согласия;</w:t>
      </w:r>
    </w:p>
    <w:p w14:paraId="05515C1D" w14:textId="77777777" w:rsidR="00063DB3" w:rsidRPr="00063DB3" w:rsidRDefault="00063DB3" w:rsidP="00063DB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63DB3">
        <w:rPr>
          <w:rFonts w:ascii="Times New Roman" w:hAnsi="Times New Roman" w:cs="Times New Roman"/>
          <w:b/>
          <w:color w:val="000000"/>
          <w:sz w:val="26"/>
          <w:szCs w:val="26"/>
        </w:rPr>
        <w:t>формирование гражданственности, патриотизма средствами музыкального искусства;</w:t>
      </w:r>
    </w:p>
    <w:p w14:paraId="1D476C79" w14:textId="77777777" w:rsidR="00063DB3" w:rsidRPr="00063DB3" w:rsidRDefault="00063DB3" w:rsidP="00063DB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63DB3">
        <w:rPr>
          <w:rFonts w:ascii="Times New Roman" w:hAnsi="Times New Roman" w:cs="Times New Roman"/>
          <w:b/>
          <w:color w:val="000000"/>
          <w:sz w:val="26"/>
          <w:szCs w:val="26"/>
        </w:rPr>
        <w:t>фольклор как средство формирования гражданственности, патриотизм</w:t>
      </w:r>
      <w:r w:rsidR="00D13CE7">
        <w:rPr>
          <w:rFonts w:ascii="Times New Roman" w:hAnsi="Times New Roman" w:cs="Times New Roman"/>
          <w:b/>
          <w:color w:val="000000"/>
          <w:sz w:val="26"/>
          <w:szCs w:val="26"/>
        </w:rPr>
        <w:t>а;</w:t>
      </w:r>
    </w:p>
    <w:p w14:paraId="581930AD" w14:textId="77777777" w:rsidR="00063DB3" w:rsidRPr="00063DB3" w:rsidRDefault="00063DB3" w:rsidP="00063DB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63D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формирование гражданской идентичности, активной гражданской позиции средствами туристско-краеведческой деятельности</w:t>
      </w:r>
    </w:p>
    <w:p w14:paraId="596D4B11" w14:textId="12AEA9CE" w:rsidR="00063DB3" w:rsidRDefault="00063DB3" w:rsidP="00B82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51B4FC08" w14:textId="75373B97" w:rsidR="009253DC" w:rsidRDefault="009253DC" w:rsidP="00B82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50E5AC6F" w14:textId="3622ACBE" w:rsidR="00D13CE7" w:rsidRDefault="00E31E32" w:rsidP="00B821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Формы проведения конференции: пленарное заседание и секционные заседания, круглый стол. </w:t>
      </w:r>
    </w:p>
    <w:p w14:paraId="6B49B28A" w14:textId="055336D9" w:rsidR="00E31E32" w:rsidRDefault="00E31E32" w:rsidP="00B821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6E904F5" w14:textId="77777777" w:rsidR="00E31E32" w:rsidRPr="005B73F5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B73F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Регламент работы: </w:t>
      </w:r>
    </w:p>
    <w:p w14:paraId="14701541" w14:textId="77777777" w:rsidR="00E31E32" w:rsidRPr="00D13CE7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3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Регистрация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участников конференции: 9:00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–</w:t>
      </w:r>
      <w:r w:rsidRPr="00D13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10:00 </w:t>
      </w:r>
    </w:p>
    <w:p w14:paraId="2AEC27D2" w14:textId="77777777" w:rsidR="00E31E32" w:rsidRPr="00D13CE7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3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Пленарное заседание: 10:00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–</w:t>
      </w:r>
      <w:r w:rsidRPr="00D13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12:30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–</w:t>
      </w:r>
      <w:r w:rsidRPr="00D13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актовый зал</w:t>
      </w:r>
    </w:p>
    <w:p w14:paraId="40C06886" w14:textId="77777777" w:rsidR="00E31E32" w:rsidRPr="00D13CE7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3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Кофе-пауза: 12:30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–</w:t>
      </w:r>
      <w:r w:rsidRPr="00D13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13:30</w:t>
      </w:r>
    </w:p>
    <w:p w14:paraId="3076B03A" w14:textId="77777777" w:rsidR="00E31E32" w:rsidRPr="00D13CE7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3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Работа секций: 13:30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–</w:t>
      </w:r>
      <w:r w:rsidRPr="00D13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15:30</w:t>
      </w:r>
    </w:p>
    <w:p w14:paraId="545368DA" w14:textId="77777777" w:rsidR="00E31E32" w:rsidRPr="00D13CE7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3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Подведение итогов, закрытие конференции: 15:30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–</w:t>
      </w:r>
      <w:r w:rsidRPr="00D13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16:00</w:t>
      </w:r>
    </w:p>
    <w:p w14:paraId="1EEA4D7C" w14:textId="77777777" w:rsidR="00E31E32" w:rsidRPr="00D13CE7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DAB632B" w14:textId="66283AE8" w:rsidR="00E31E32" w:rsidRPr="00D13CE7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3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Доклады на пленарном заседании – до 15 минут</w:t>
      </w:r>
    </w:p>
    <w:p w14:paraId="646BC6B9" w14:textId="2A8989DF" w:rsidR="00E31E32" w:rsidRDefault="00E31E32" w:rsidP="00B82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008EEC40" w14:textId="77777777" w:rsidR="00E31E32" w:rsidRPr="00D13CE7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3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Доклады на секциях – до10 минут</w:t>
      </w:r>
    </w:p>
    <w:p w14:paraId="0609F4E6" w14:textId="77777777" w:rsidR="00E31E32" w:rsidRPr="00D13CE7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3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Сообщения и выступления – до 5 минут</w:t>
      </w:r>
    </w:p>
    <w:p w14:paraId="4704BE06" w14:textId="77777777" w:rsidR="00E31E32" w:rsidRPr="00D13CE7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BFAC06F" w14:textId="77777777" w:rsidR="00E31E32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7DB52B27" w14:textId="77777777" w:rsidR="00E31E32" w:rsidRPr="00D13CE7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D13C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</w:t>
      </w:r>
      <w:r w:rsidRPr="00D13C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секция. </w:t>
      </w:r>
      <w:r w:rsidRPr="00D13CE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Методика и технология формирования гражданской идентичности средствами искусства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(по различным направлениям искусства)</w:t>
      </w:r>
    </w:p>
    <w:p w14:paraId="2A45664A" w14:textId="77777777" w:rsidR="00E31E32" w:rsidRPr="00D13CE7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14:paraId="4371E6BF" w14:textId="77777777" w:rsidR="00E31E32" w:rsidRPr="00D13CE7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D13CE7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D13C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II</w:t>
      </w:r>
      <w:r w:rsidRPr="00D13C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секция. </w:t>
      </w:r>
      <w:r w:rsidRPr="00752A6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Ф</w:t>
      </w:r>
      <w:r w:rsidRPr="00D13CE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ормировани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е</w:t>
      </w:r>
      <w:r w:rsidRPr="00D13CE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гражданской идентичности, активной гражданской позиции средствами туристско-краеведческой деятельности</w:t>
      </w:r>
      <w:r w:rsidRPr="00D13CE7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.</w:t>
      </w:r>
    </w:p>
    <w:p w14:paraId="03ADFA44" w14:textId="77777777" w:rsidR="00E31E32" w:rsidRPr="00D13CE7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4466C41E" w14:textId="77777777" w:rsidR="00E31E32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</w:pPr>
      <w:r w:rsidRPr="00D13C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III</w:t>
      </w:r>
      <w:r w:rsidRPr="00D13C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секция. </w:t>
      </w:r>
      <w:r w:rsidRPr="00752A6C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>Социальное партнерство как р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>есурс патриотического воспитания.</w:t>
      </w:r>
    </w:p>
    <w:p w14:paraId="357E7C54" w14:textId="77777777" w:rsidR="00E31E32" w:rsidRPr="005C26D3" w:rsidRDefault="00E31E32" w:rsidP="00E31E3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gramStart"/>
      <w:r w:rsidRPr="005C26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IV</w:t>
      </w:r>
      <w:r w:rsidRPr="005C26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секция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  <w:r w:rsidRPr="005C26D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>Творчество как средство патриотического воспитания.</w:t>
      </w:r>
      <w:r w:rsidRPr="005C26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5C26D3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>(</w:t>
      </w:r>
      <w:r w:rsidRPr="005C26D3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секция</w:t>
      </w:r>
      <w:r w:rsidRPr="005C26D3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> </w:t>
      </w:r>
      <w:r w:rsidRPr="005C26D3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для</w:t>
      </w:r>
      <w:r w:rsidRPr="005C26D3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> </w:t>
      </w:r>
      <w:r w:rsidRPr="005C26D3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студентов</w:t>
      </w:r>
      <w:r w:rsidRPr="005C26D3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> </w:t>
      </w:r>
      <w:r w:rsidRPr="005C26D3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и</w:t>
      </w:r>
      <w:r w:rsidRPr="005C26D3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> </w:t>
      </w:r>
      <w:r w:rsidRPr="005C26D3"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школьников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)</w:t>
      </w:r>
    </w:p>
    <w:p w14:paraId="50747CA7" w14:textId="77777777" w:rsidR="00E31E32" w:rsidRPr="00D13CE7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1FDF0037" w14:textId="77777777" w:rsidR="00E31E32" w:rsidRPr="00D13CE7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D13C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Круглый стол </w:t>
      </w:r>
      <w:r w:rsidRPr="00D13CE7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«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Формирование гражданской идентичности и межнационального согласия средствами искусства</w:t>
      </w:r>
      <w:r w:rsidRPr="00D13CE7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».</w:t>
      </w:r>
    </w:p>
    <w:p w14:paraId="491806E3" w14:textId="77777777" w:rsidR="00E31E32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39CD0230" w14:textId="29552E58" w:rsidR="00E31E32" w:rsidRPr="00E31E32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1E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Оргкомитет конференции просит направлять заявки для участия в работе конференции по электронному адресу </w:t>
      </w:r>
      <w:proofErr w:type="spellStart"/>
      <w:r w:rsidRPr="00E31E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moreevatanya</w:t>
      </w:r>
      <w:proofErr w:type="spellEnd"/>
      <w:r w:rsidRPr="00E31E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@</w:t>
      </w:r>
      <w:proofErr w:type="spellStart"/>
      <w:r w:rsidRPr="00E31E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gmail</w:t>
      </w:r>
      <w:proofErr w:type="spellEnd"/>
      <w:r w:rsidRPr="00E31E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com</w:t>
      </w:r>
      <w:r w:rsidRPr="00E31E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обязательной пометкой </w:t>
      </w:r>
      <w:r w:rsidRPr="00E31E3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«конференция»</w:t>
      </w:r>
      <w:r w:rsidRPr="00E31E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названии письма (форма заявки прилагается).</w:t>
      </w:r>
    </w:p>
    <w:p w14:paraId="08D9CF78" w14:textId="77777777" w:rsidR="00E31E32" w:rsidRPr="00E31E32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31E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Участнику необходимо отправить 2 прикрепленных файла:</w:t>
      </w:r>
    </w:p>
    <w:p w14:paraId="26F8F4E1" w14:textId="77777777" w:rsidR="00E31E32" w:rsidRPr="00E31E32" w:rsidRDefault="00E31E32" w:rsidP="00E31E3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31E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Заявка на участие (название файла: Фамилия - заявка).</w:t>
      </w:r>
    </w:p>
    <w:p w14:paraId="37D71DC0" w14:textId="77777777" w:rsidR="00E31E32" w:rsidRPr="00E31E32" w:rsidRDefault="00E31E32" w:rsidP="00E31E3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31E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Текст статьи (название файла: Фамилия - статья).</w:t>
      </w:r>
    </w:p>
    <w:p w14:paraId="529D2990" w14:textId="77777777" w:rsidR="00E31E32" w:rsidRPr="00E31E32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31E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заявке, пожалуйста, заполните все поля: если, например, отсутствует ученая степень или звание, пишите «отсутствует». </w:t>
      </w:r>
      <w:r w:rsidRPr="00E31E3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Заявки с незаполненными полями не принимаются.</w:t>
      </w:r>
    </w:p>
    <w:p w14:paraId="725058D8" w14:textId="77777777" w:rsidR="00E31E32" w:rsidRPr="00E31E32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31E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Материалы публикаций принимаются строго до 23:59 02.10.2022 г. Оргкомитет оставляет за собой право отбора и редактирования статей.</w:t>
      </w:r>
    </w:p>
    <w:p w14:paraId="0F6D4704" w14:textId="77777777" w:rsidR="00E31E32" w:rsidRPr="00E31E32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31E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Если в течение 2-х рабочих дней вы не получили ответ на присланное вами письмо, позвоните или напишите на </w:t>
      </w:r>
      <w:proofErr w:type="spellStart"/>
      <w:r w:rsidRPr="00E31E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WhatsApp</w:t>
      </w:r>
      <w:proofErr w:type="spellEnd"/>
      <w:r w:rsidRPr="00E31E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E31E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Мореевой</w:t>
      </w:r>
      <w:proofErr w:type="spellEnd"/>
      <w:r w:rsidRPr="00E31E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Татьяне по номеру 8 (919) 102-49-98 для прояснения ситуации с 08 до 20 ч по московскому времени в будние дни.</w:t>
      </w:r>
    </w:p>
    <w:p w14:paraId="6E4A1155" w14:textId="77777777" w:rsidR="00E31E32" w:rsidRPr="00E31E32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31E3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Участникам конференции (очно), чьи статьи вошли в сборник конференции, будет выдано по 1 экземпляру сборника.</w:t>
      </w:r>
    </w:p>
    <w:p w14:paraId="2A87E284" w14:textId="77777777" w:rsidR="00E31E32" w:rsidRPr="00E31E32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31E3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Участникам из других городов (заочно) сборник будет выслан в формате </w:t>
      </w:r>
      <w:r w:rsidRPr="00E31E32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PDF</w:t>
      </w:r>
      <w:r w:rsidRPr="00E31E3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14:paraId="3A09A683" w14:textId="77777777" w:rsidR="00E31E32" w:rsidRPr="00E31E32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31E3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Сборнику будет присвоен </w:t>
      </w:r>
      <w:r w:rsidRPr="00E31E32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ISBN</w:t>
      </w:r>
      <w:r w:rsidRPr="00E31E3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14:paraId="1F45D126" w14:textId="77777777" w:rsidR="00E31E32" w:rsidRPr="001F4AB2" w:rsidRDefault="00E31E32" w:rsidP="00E3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31E32">
        <w:rPr>
          <w:rFonts w:ascii="Times New Roman" w:hAnsi="Times New Roman" w:cs="Times New Roman"/>
          <w:sz w:val="27"/>
          <w:szCs w:val="27"/>
          <w:shd w:val="clear" w:color="auto" w:fill="FFFFFF"/>
        </w:rPr>
        <w:t>Сборник будет занесен в РИНЦ постатейно.</w:t>
      </w:r>
    </w:p>
    <w:p w14:paraId="233A6274" w14:textId="57C744FE" w:rsidR="00B82174" w:rsidRPr="009253DC" w:rsidRDefault="00B82174" w:rsidP="00A43F4B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7"/>
          <w:szCs w:val="27"/>
        </w:rPr>
      </w:pPr>
    </w:p>
    <w:p w14:paraId="62F61959" w14:textId="77777777" w:rsidR="009253DC" w:rsidRPr="00EE5F0D" w:rsidRDefault="009253DC" w:rsidP="009253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EE5F0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Участие в конференции проводится на безвозмездной основе.</w:t>
      </w:r>
    </w:p>
    <w:p w14:paraId="0A2E2B61" w14:textId="569929B0" w:rsidR="00736BCE" w:rsidRDefault="00736BCE" w:rsidP="00736BCE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4CE13AE0" w14:textId="779C7977" w:rsidR="00EE5F0D" w:rsidRDefault="00EE5F0D" w:rsidP="00736BCE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48ECBF1E" w14:textId="3D6CC986" w:rsidR="00EE5F0D" w:rsidRDefault="00EE5F0D" w:rsidP="00736BCE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117BFB8A" w14:textId="77777777" w:rsidR="00EE5F0D" w:rsidRDefault="00EE5F0D" w:rsidP="00736BCE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676AF25E" w14:textId="77777777" w:rsidR="00B82174" w:rsidRPr="00127FDB" w:rsidRDefault="00B82174" w:rsidP="00B82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27FDB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ФОРМА ЗАЯВКИ </w:t>
      </w:r>
    </w:p>
    <w:p w14:paraId="0CE0F14B" w14:textId="77777777" w:rsidR="00B82174" w:rsidRPr="00127FDB" w:rsidRDefault="00B82174" w:rsidP="00B82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27FDB">
        <w:rPr>
          <w:rFonts w:ascii="Times New Roman" w:hAnsi="Times New Roman" w:cs="Times New Roman"/>
          <w:b/>
          <w:bCs/>
          <w:sz w:val="27"/>
          <w:szCs w:val="27"/>
        </w:rPr>
        <w:t xml:space="preserve">для преподавателей </w:t>
      </w:r>
    </w:p>
    <w:p w14:paraId="2C95885D" w14:textId="77777777" w:rsidR="00B82174" w:rsidRPr="00127FDB" w:rsidRDefault="00B82174" w:rsidP="00B82174">
      <w:pPr>
        <w:pStyle w:val="31"/>
        <w:tabs>
          <w:tab w:val="num" w:pos="-180"/>
        </w:tabs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671"/>
      </w:tblGrid>
      <w:tr w:rsidR="00B82174" w:rsidRPr="00127FDB" w14:paraId="1F20B515" w14:textId="77777777" w:rsidTr="00932C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2183" w14:textId="77777777" w:rsidR="00B82174" w:rsidRPr="00127FDB" w:rsidRDefault="00B82174" w:rsidP="00B8217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27FD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ФИО участника конференции полностью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949A" w14:textId="77777777" w:rsidR="00B82174" w:rsidRPr="00127FDB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0A3771" w:rsidRPr="00577312" w14:paraId="027E8574" w14:textId="77777777" w:rsidTr="00932C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B800" w14:textId="77777777" w:rsidR="000A3771" w:rsidRPr="00577312" w:rsidRDefault="000A3771" w:rsidP="000A3771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Форма участия (</w:t>
            </w:r>
            <w:r w:rsidRPr="00577312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выберите один или несколько пунктов:</w:t>
            </w: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участник-слушатель, докладчик, автор статьи)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BBE0" w14:textId="77777777" w:rsidR="000A3771" w:rsidRPr="00577312" w:rsidRDefault="000A3771" w:rsidP="00B82174">
            <w:pPr>
              <w:pStyle w:val="31"/>
              <w:tabs>
                <w:tab w:val="num" w:pos="-18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2174" w:rsidRPr="00577312" w14:paraId="7775D2AC" w14:textId="77777777" w:rsidTr="00932C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5708" w14:textId="77777777" w:rsidR="00B82174" w:rsidRPr="00577312" w:rsidRDefault="00B82174" w:rsidP="00B8217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Полное наименование организации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7FA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2174" w:rsidRPr="00577312" w14:paraId="27C5475D" w14:textId="77777777" w:rsidTr="00932C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ACE" w14:textId="77777777" w:rsidR="00B82174" w:rsidRPr="00577312" w:rsidRDefault="00B82174" w:rsidP="00B8217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Должность </w:t>
            </w:r>
            <w:r w:rsidR="00127FDB"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(с указанием кафедры – при наличии)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BE61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2174" w:rsidRPr="00577312" w14:paraId="1676EDC0" w14:textId="77777777" w:rsidTr="00932C8C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022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Ученая степень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AEC7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2174" w:rsidRPr="00577312" w14:paraId="2064C5B2" w14:textId="77777777" w:rsidTr="00932C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8FFA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Ученое звание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509F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2174" w:rsidRPr="00577312" w14:paraId="0E651583" w14:textId="77777777" w:rsidTr="00932C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0A6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Тема статьи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8FB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2174" w:rsidRPr="00577312" w14:paraId="5579BCF7" w14:textId="77777777" w:rsidTr="00932C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B46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e-mail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E78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14:paraId="3A5334BC" w14:textId="0BBCE06A" w:rsidR="00B82174" w:rsidRDefault="00B82174" w:rsidP="00B82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67F9F1C9" w14:textId="7ABD9D75" w:rsidR="00736BCE" w:rsidRDefault="00736BCE" w:rsidP="00B82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574E91DB" w14:textId="77777777" w:rsidR="00736BCE" w:rsidRPr="00577312" w:rsidRDefault="00736BCE" w:rsidP="00B82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251AE471" w14:textId="77777777" w:rsidR="00B82174" w:rsidRPr="00577312" w:rsidRDefault="00B82174" w:rsidP="00B82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77312">
        <w:rPr>
          <w:rFonts w:ascii="Times New Roman" w:hAnsi="Times New Roman" w:cs="Times New Roman"/>
          <w:b/>
          <w:bCs/>
          <w:sz w:val="27"/>
          <w:szCs w:val="27"/>
        </w:rPr>
        <w:t xml:space="preserve">ФОРМА ЗАЯВКИ </w:t>
      </w:r>
    </w:p>
    <w:p w14:paraId="13BA9C38" w14:textId="77777777" w:rsidR="00B82174" w:rsidRPr="00577312" w:rsidRDefault="00B82174" w:rsidP="00B82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77312">
        <w:rPr>
          <w:rFonts w:ascii="Times New Roman" w:hAnsi="Times New Roman" w:cs="Times New Roman"/>
          <w:b/>
          <w:bCs/>
          <w:sz w:val="27"/>
          <w:szCs w:val="27"/>
        </w:rPr>
        <w:t xml:space="preserve">для обучающихся </w:t>
      </w:r>
    </w:p>
    <w:p w14:paraId="7907C9A9" w14:textId="77777777" w:rsidR="00B82174" w:rsidRPr="00577312" w:rsidRDefault="00B82174" w:rsidP="00B82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671"/>
      </w:tblGrid>
      <w:tr w:rsidR="00B82174" w:rsidRPr="00577312" w14:paraId="03A68E86" w14:textId="77777777" w:rsidTr="00932C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56E0" w14:textId="77777777" w:rsidR="00B82174" w:rsidRPr="00577312" w:rsidRDefault="00B82174" w:rsidP="00B8217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ФИО участника конференции полностью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9A3A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0A3771" w:rsidRPr="00577312" w14:paraId="611C53CD" w14:textId="77777777" w:rsidTr="00932C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9ED" w14:textId="77777777" w:rsidR="000A3771" w:rsidRPr="00577312" w:rsidRDefault="000A3771" w:rsidP="00B8217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Форма участия (</w:t>
            </w:r>
            <w:r w:rsidRPr="00577312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выберите один или несколько пунктов:</w:t>
            </w: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участник-слушатель, докладчик, автор статьи)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920" w14:textId="77777777" w:rsidR="000A3771" w:rsidRPr="00577312" w:rsidRDefault="000A3771" w:rsidP="00B82174">
            <w:pPr>
              <w:pStyle w:val="31"/>
              <w:tabs>
                <w:tab w:val="num" w:pos="-18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2174" w:rsidRPr="00577312" w14:paraId="59ABEF4C" w14:textId="77777777" w:rsidTr="00932C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BBA3" w14:textId="77777777" w:rsidR="00B82174" w:rsidRPr="00577312" w:rsidRDefault="00B82174" w:rsidP="00B8217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Полное наименование организации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FBB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2174" w:rsidRPr="00577312" w14:paraId="291B5E2B" w14:textId="77777777" w:rsidTr="00932C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073" w14:textId="77777777" w:rsidR="00B82174" w:rsidRPr="00577312" w:rsidRDefault="00B82174" w:rsidP="00B8217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Специальность / Направление обучения (наименование)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D73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2174" w:rsidRPr="00577312" w14:paraId="5611A378" w14:textId="77777777" w:rsidTr="00932C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65D9" w14:textId="012652A0" w:rsidR="00B82174" w:rsidRPr="00577312" w:rsidRDefault="00B82174" w:rsidP="00B8217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Уровень обучения (бакалавриат, специалитет, магистратура, аспирантура</w:t>
            </w:r>
            <w:r w:rsidR="00DF4E48"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)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0195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2174" w:rsidRPr="00577312" w14:paraId="19F924C0" w14:textId="77777777" w:rsidTr="00932C8C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379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Курс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03D7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2174" w:rsidRPr="00577312" w14:paraId="5ECC8CF8" w14:textId="77777777" w:rsidTr="00932C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4D5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Тема статьи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3301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B82174" w:rsidRPr="00577312" w14:paraId="579C9F3A" w14:textId="77777777" w:rsidTr="00932C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D9A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577312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e-mail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F248" w14:textId="77777777" w:rsidR="00B82174" w:rsidRPr="00577312" w:rsidRDefault="00B82174" w:rsidP="00B82174">
            <w:pPr>
              <w:pStyle w:val="31"/>
              <w:tabs>
                <w:tab w:val="num" w:pos="-180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14:paraId="2E956391" w14:textId="77777777" w:rsidR="00B82174" w:rsidRPr="00577312" w:rsidRDefault="00B82174" w:rsidP="00B8217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4196FF1" w14:textId="77777777" w:rsidR="00127FDB" w:rsidRPr="00577312" w:rsidRDefault="00127FDB" w:rsidP="00127F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7731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Оргкомитет информирует авторов о том, что сведения, содержащиеся в заявке, могут быть опубликованы.</w:t>
      </w:r>
    </w:p>
    <w:p w14:paraId="4EE84837" w14:textId="77777777" w:rsidR="00127FDB" w:rsidRPr="00577312" w:rsidRDefault="00127FDB" w:rsidP="00127F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402753C0" w14:textId="77777777" w:rsidR="00E65422" w:rsidRPr="00577312" w:rsidRDefault="00E65422" w:rsidP="00B821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57731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Правила оформления статей</w:t>
      </w:r>
    </w:p>
    <w:p w14:paraId="3FC4CA90" w14:textId="77777777" w:rsidR="00B82174" w:rsidRPr="00577312" w:rsidRDefault="00B82174" w:rsidP="00B8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B9BB9AB" w14:textId="77777777" w:rsidR="00E65422" w:rsidRPr="00577312" w:rsidRDefault="00E65422" w:rsidP="001F4AB2">
      <w:pPr>
        <w:pStyle w:val="a7"/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31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Объем статьи (включая список литературы) – до 8 страниц</w:t>
      </w:r>
      <w:r w:rsidR="001F4AB2" w:rsidRPr="0057731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14:paraId="202EE0A4" w14:textId="77777777" w:rsidR="00E65422" w:rsidRPr="00577312" w:rsidRDefault="00E65422" w:rsidP="001F4AB2">
      <w:pPr>
        <w:pStyle w:val="a7"/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31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Файл называется фамилией автора (авторов).</w:t>
      </w:r>
    </w:p>
    <w:p w14:paraId="416CAF72" w14:textId="77777777" w:rsidR="00E65422" w:rsidRPr="00577312" w:rsidRDefault="00E65422" w:rsidP="001F4AB2">
      <w:pPr>
        <w:pStyle w:val="a7"/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Поля: 2 см со всех сторон.</w:t>
      </w:r>
    </w:p>
    <w:p w14:paraId="01938747" w14:textId="77777777" w:rsidR="00E65422" w:rsidRPr="00577312" w:rsidRDefault="00E65422" w:rsidP="001F4AB2">
      <w:pPr>
        <w:pStyle w:val="a7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Шрифт: </w:t>
      </w:r>
      <w:proofErr w:type="spellStart"/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Times</w:t>
      </w:r>
      <w:proofErr w:type="spellEnd"/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New</w:t>
      </w:r>
      <w:proofErr w:type="spellEnd"/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Roman</w:t>
      </w:r>
      <w:proofErr w:type="spellEnd"/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13B960A0" w14:textId="77777777" w:rsidR="00E65422" w:rsidRPr="00577312" w:rsidRDefault="00E65422" w:rsidP="001F4AB2">
      <w:pPr>
        <w:pStyle w:val="a7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 шрифта: 14.</w:t>
      </w:r>
    </w:p>
    <w:p w14:paraId="49BC8596" w14:textId="77777777" w:rsidR="00E65422" w:rsidRPr="00577312" w:rsidRDefault="00E65422" w:rsidP="001F4AB2">
      <w:pPr>
        <w:pStyle w:val="a7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Межстрочный интервал: 1,5.</w:t>
      </w:r>
    </w:p>
    <w:p w14:paraId="605D97F4" w14:textId="77777777" w:rsidR="00E65422" w:rsidRPr="00577312" w:rsidRDefault="00E65422" w:rsidP="001F4AB2">
      <w:pPr>
        <w:pStyle w:val="a7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Абзацный отступ: 1,25</w:t>
      </w:r>
      <w:r w:rsidR="001F4AB2" w:rsidRPr="0057731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–</w:t>
      </w: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1,27.</w:t>
      </w:r>
    </w:p>
    <w:p w14:paraId="019B66AD" w14:textId="77777777" w:rsidR="00E65422" w:rsidRPr="00577312" w:rsidRDefault="00E65422" w:rsidP="00B82174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Ориентация: книжная, без простановки страниц, без переносов, без постраничных сносок.</w:t>
      </w:r>
    </w:p>
    <w:p w14:paraId="41BEB810" w14:textId="77777777" w:rsidR="00E65422" w:rsidRPr="00577312" w:rsidRDefault="00E65422" w:rsidP="00B82174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Редактор формул: пакет Microsoft Office.</w:t>
      </w:r>
    </w:p>
    <w:p w14:paraId="4CA82703" w14:textId="77777777" w:rsidR="00E65422" w:rsidRPr="00577312" w:rsidRDefault="00A62B08" w:rsidP="00B82174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3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НАЗВАНИЕ</w:t>
      </w:r>
      <w:r w:rsidR="00E65422"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. Оформляется жирным шрифтом, заглавными буквами по центру страницы</w:t>
      </w:r>
      <w:r w:rsidR="004158CB"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9ED844A" w14:textId="77777777" w:rsidR="00E65422" w:rsidRPr="00577312" w:rsidRDefault="00E65422" w:rsidP="00B82174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7731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Фамилия, Имя, Отчество (полностью) автора</w:t>
      </w: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77312">
        <w:rPr>
          <w:rFonts w:ascii="Times New Roman" w:hAnsi="Times New Roman" w:cs="Times New Roman"/>
          <w:color w:val="000000"/>
          <w:sz w:val="27"/>
          <w:szCs w:val="27"/>
        </w:rPr>
        <w:t>(шрифт жирный курсив, выравнивание по правому краю);</w:t>
      </w:r>
      <w:r w:rsidR="00A62B08" w:rsidRPr="00577312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</w:t>
      </w:r>
      <w:r w:rsidR="00A62B08" w:rsidRPr="00577312">
        <w:rPr>
          <w:rFonts w:ascii="Times New Roman" w:hAnsi="Times New Roman" w:cs="Times New Roman"/>
          <w:color w:val="000000"/>
          <w:sz w:val="27"/>
          <w:szCs w:val="27"/>
        </w:rPr>
        <w:t>ФИО отделяется от заглавия отступом</w:t>
      </w:r>
      <w:r w:rsidR="004158CB" w:rsidRPr="0057731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57F901CB" w14:textId="77777777" w:rsidR="00E65422" w:rsidRPr="00577312" w:rsidRDefault="00E65422" w:rsidP="00B82174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Краткая аннотация (рус.). </w:t>
      </w:r>
      <w:r w:rsidR="00E05E7E" w:rsidRPr="00577312">
        <w:rPr>
          <w:rFonts w:ascii="Times New Roman" w:hAnsi="Times New Roman" w:cs="Times New Roman"/>
          <w:color w:val="000000"/>
          <w:sz w:val="27"/>
          <w:szCs w:val="27"/>
        </w:rPr>
        <w:t>Отделяется от заглавия отступом.</w:t>
      </w:r>
      <w:r w:rsidR="00E05E7E" w:rsidRPr="0057731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57731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Описывает цели и задачи проведенного исследования, а также возможности его практического применения</w:t>
      </w:r>
    </w:p>
    <w:p w14:paraId="06C6ACB4" w14:textId="77777777" w:rsidR="00E65422" w:rsidRPr="00577312" w:rsidRDefault="00E65422" w:rsidP="00B82174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Ключевые слова (рус.): 3-10 слов, отражающих содержание статьи</w:t>
      </w:r>
      <w:r w:rsidR="00E05E7E"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E05E7E" w:rsidRPr="00577312">
        <w:rPr>
          <w:rFonts w:ascii="Times New Roman" w:hAnsi="Times New Roman" w:cs="Times New Roman"/>
          <w:color w:val="000000"/>
          <w:sz w:val="27"/>
          <w:szCs w:val="27"/>
        </w:rPr>
        <w:t>Отделяются от заглавия отступом.</w:t>
      </w:r>
    </w:p>
    <w:p w14:paraId="0EDC34B5" w14:textId="77777777" w:rsidR="00E65422" w:rsidRPr="00577312" w:rsidRDefault="00E65422" w:rsidP="00B82174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Текст статьи отделяется отступом. </w:t>
      </w:r>
    </w:p>
    <w:p w14:paraId="30DEC9E3" w14:textId="77777777" w:rsidR="00E65422" w:rsidRPr="00577312" w:rsidRDefault="00E65422" w:rsidP="00B82174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Ссылки на литературу в квадратных скобках</w:t>
      </w:r>
      <w:r w:rsidRPr="00577312">
        <w:rPr>
          <w:rFonts w:ascii="Times New Roman" w:hAnsi="Times New Roman" w:cs="Times New Roman"/>
          <w:color w:val="000000"/>
          <w:sz w:val="27"/>
          <w:szCs w:val="27"/>
        </w:rPr>
        <w:t xml:space="preserve">, например: [1, с. 277]. </w:t>
      </w:r>
      <w:r w:rsidRPr="00577312">
        <w:rPr>
          <w:rFonts w:ascii="Times New Roman" w:hAnsi="Times New Roman" w:cs="Times New Roman"/>
          <w:b/>
          <w:color w:val="000000"/>
          <w:sz w:val="27"/>
          <w:szCs w:val="27"/>
        </w:rPr>
        <w:t>Использование</w:t>
      </w:r>
      <w:r w:rsidRPr="005773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77312">
        <w:rPr>
          <w:rFonts w:ascii="Times New Roman" w:hAnsi="Times New Roman" w:cs="Times New Roman"/>
          <w:b/>
          <w:color w:val="000000"/>
          <w:sz w:val="27"/>
          <w:szCs w:val="27"/>
        </w:rPr>
        <w:t>автоматических постраничных ссылок не допускается.</w:t>
      </w:r>
    </w:p>
    <w:p w14:paraId="6DF3E3E7" w14:textId="77777777" w:rsidR="004158CB" w:rsidRPr="00577312" w:rsidRDefault="004158CB" w:rsidP="00F9195A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Графики</w:t>
      </w:r>
      <w:r w:rsidR="005B73F5"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таблицы черно-белые, без цветной заливки. Допускается штриховка.</w:t>
      </w:r>
      <w:r w:rsidR="005B73F5"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Форматы </w:t>
      </w:r>
      <w:r w:rsidR="005B73F5" w:rsidRPr="005773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PNG, JPEG, TIFF, PDF.</w:t>
      </w:r>
      <w:r w:rsidR="005B73F5" w:rsidRPr="00577312">
        <w:rPr>
          <w:rFonts w:ascii="Arial" w:hAnsi="Arial" w:cs="Arial"/>
          <w:color w:val="333333"/>
          <w:shd w:val="clear" w:color="auto" w:fill="FFFFFF"/>
        </w:rPr>
        <w:t> </w:t>
      </w:r>
    </w:p>
    <w:p w14:paraId="407AF7F9" w14:textId="77777777" w:rsidR="005B73F5" w:rsidRPr="00577312" w:rsidRDefault="005B73F5" w:rsidP="00B82174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Рисунки </w:t>
      </w:r>
      <w:r w:rsidRPr="005773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(не более 3 шт. на 1 статью) </w:t>
      </w: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принимаются в форматах </w:t>
      </w:r>
      <w:r w:rsidRPr="005773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PNG, JPEG, TIFF, PDF.</w:t>
      </w:r>
      <w:r w:rsidRPr="005773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4887EA64" w14:textId="77777777" w:rsidR="00E65422" w:rsidRPr="00577312" w:rsidRDefault="00E65422" w:rsidP="00B82174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7312">
        <w:rPr>
          <w:rFonts w:ascii="Times New Roman" w:hAnsi="Times New Roman" w:cs="Times New Roman"/>
          <w:color w:val="000000"/>
          <w:sz w:val="27"/>
          <w:szCs w:val="27"/>
        </w:rPr>
        <w:t xml:space="preserve">Все рисунки и таблицы должны быть пронумерованы и снабжены названиями или подрисуночными подписями. </w:t>
      </w:r>
      <w:r w:rsidR="006F7384" w:rsidRPr="00577312">
        <w:rPr>
          <w:rFonts w:ascii="Times New Roman" w:hAnsi="Times New Roman" w:cs="Times New Roman"/>
          <w:color w:val="000000"/>
          <w:sz w:val="27"/>
          <w:szCs w:val="27"/>
        </w:rPr>
        <w:t xml:space="preserve">В тексте указывайте место рисунка (отдельной строкой его номер и подпись к нему, сам рисунок вставлять не надо). </w:t>
      </w:r>
      <w:r w:rsidRPr="00577312">
        <w:rPr>
          <w:rFonts w:ascii="Times New Roman" w:hAnsi="Times New Roman" w:cs="Times New Roman"/>
          <w:b/>
          <w:color w:val="000000"/>
          <w:sz w:val="27"/>
          <w:szCs w:val="27"/>
        </w:rPr>
        <w:t>Все рисунки</w:t>
      </w:r>
      <w:r w:rsidR="006F7384" w:rsidRPr="00577312">
        <w:rPr>
          <w:rFonts w:ascii="Times New Roman" w:hAnsi="Times New Roman" w:cs="Times New Roman"/>
          <w:b/>
          <w:color w:val="000000"/>
          <w:sz w:val="27"/>
          <w:szCs w:val="27"/>
        </w:rPr>
        <w:t>, графики</w:t>
      </w:r>
      <w:r w:rsidRPr="0057731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и таблицы присылать отдельными файлами</w:t>
      </w:r>
      <w:r w:rsidR="006F7384" w:rsidRPr="0057731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наибольшего из имеющихся у вас размеров</w:t>
      </w:r>
      <w:r w:rsidRPr="00577312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14:paraId="2137DD7D" w14:textId="77777777" w:rsidR="005B73F5" w:rsidRPr="00577312" w:rsidRDefault="005B73F5" w:rsidP="00B82174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312">
        <w:rPr>
          <w:rFonts w:ascii="Times New Roman" w:hAnsi="Times New Roman" w:cs="Times New Roman"/>
          <w:color w:val="000000"/>
          <w:sz w:val="27"/>
          <w:szCs w:val="27"/>
        </w:rPr>
        <w:t>Не переводите самостоятельно рисунок из цветного (если у вас цветные оригиналы рисунков, фотографий и т.д.) в черно-белый. Это будет сделано в редакции.</w:t>
      </w:r>
    </w:p>
    <w:p w14:paraId="7738D21C" w14:textId="77777777" w:rsidR="00E65422" w:rsidRPr="00127FDB" w:rsidRDefault="00E65422" w:rsidP="00B82174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Текстовые иллюстрации выделяются курсивом без кавычек; дополнительно для выделения анализируемых единиц можно использовать полужирный шрифт. </w:t>
      </w:r>
    </w:p>
    <w:p w14:paraId="59E163DF" w14:textId="77777777" w:rsidR="00E65422" w:rsidRPr="00127FDB" w:rsidRDefault="00E65422" w:rsidP="00B82174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Аббревиатуры и сокращения, за исключением общеупотребительных, следует разъяснять при первом их включении в текст.</w:t>
      </w:r>
    </w:p>
    <w:p w14:paraId="36C14AD6" w14:textId="77777777" w:rsidR="00A62B08" w:rsidRPr="00127FDB" w:rsidRDefault="00E65422" w:rsidP="00B82174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FD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Желательно не заменять букву «ё» буквой «е», особенно в фамилиях.</w:t>
      </w:r>
    </w:p>
    <w:p w14:paraId="3060D201" w14:textId="77777777" w:rsidR="00D82730" w:rsidRPr="00127FDB" w:rsidRDefault="009D3570" w:rsidP="00B82174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F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Список литературы</w:t>
      </w:r>
      <w:r w:rsidR="00D82730" w:rsidRPr="00127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82730" w:rsidRPr="00127FDB">
        <w:rPr>
          <w:rFonts w:ascii="Times New Roman" w:hAnsi="Times New Roman" w:cs="Times New Roman"/>
          <w:color w:val="000000"/>
          <w:sz w:val="27"/>
          <w:szCs w:val="27"/>
        </w:rPr>
        <w:t>в алфавитном порядке, со сквозной нумерацией, оформленный в соответствии с ГОСТ Р 7.0.5 – 2008.</w:t>
      </w:r>
    </w:p>
    <w:p w14:paraId="0D65372D" w14:textId="7C3E5E3D" w:rsidR="009D3570" w:rsidRDefault="009D3570" w:rsidP="00B82174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FB248A3" w14:textId="7599866E" w:rsidR="00736BCE" w:rsidRDefault="00736BCE" w:rsidP="00B82174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0C52E74" w14:textId="77777777" w:rsidR="001E5C5B" w:rsidRDefault="001E5C5B" w:rsidP="00B82174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14:paraId="1DC7157C" w14:textId="77777777" w:rsidR="00736BCE" w:rsidRPr="00127FDB" w:rsidRDefault="00736BCE" w:rsidP="00B82174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F025F68" w14:textId="77777777" w:rsidR="00A62B08" w:rsidRPr="00127FDB" w:rsidRDefault="00A62B08" w:rsidP="00B8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7F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Пример оформления:</w:t>
      </w:r>
    </w:p>
    <w:p w14:paraId="1913237A" w14:textId="77777777" w:rsidR="00A62B08" w:rsidRPr="00127FDB" w:rsidRDefault="00A62B08" w:rsidP="00B8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E44BB31" w14:textId="77777777" w:rsidR="00A62B08" w:rsidRPr="00127FDB" w:rsidRDefault="00A62B08" w:rsidP="00B8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27F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ХУДОЖЕСТВЕННОЕ ОФОРМЛЕНИЕ СПЕКТАКЛЯ: НОВЫЕ ВЫРАЗИТЕЛЬНЫЕ СРЕДСТВА В СОВРЕМЕ</w:t>
      </w:r>
      <w:r w:rsidR="004158CB" w:rsidRPr="00127F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</w:t>
      </w:r>
      <w:r w:rsidRPr="00127FD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НОМ ТЕАТРЕ</w:t>
      </w:r>
    </w:p>
    <w:p w14:paraId="7DCDFF4B" w14:textId="77777777" w:rsidR="00A62B08" w:rsidRPr="00127FDB" w:rsidRDefault="00A62B08" w:rsidP="00B8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2C7DECC" w14:textId="363C65D8" w:rsidR="00A62B08" w:rsidRDefault="00A62B08" w:rsidP="00B821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127FD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Иванова Мария Васильевна</w:t>
      </w:r>
    </w:p>
    <w:p w14:paraId="461BDF45" w14:textId="3C0E95EF" w:rsidR="00DF4E48" w:rsidRPr="004F7323" w:rsidRDefault="00DF4E48" w:rsidP="00B821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</w:t>
      </w:r>
      <w:r w:rsidRPr="004F732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. Москва, ИСИ</w:t>
      </w:r>
    </w:p>
    <w:p w14:paraId="28BB305F" w14:textId="77777777" w:rsidR="00A62B08" w:rsidRPr="00127FDB" w:rsidRDefault="00A62B08" w:rsidP="00B821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14:paraId="303B7472" w14:textId="4DA2C2BF" w:rsidR="00A62B08" w:rsidRDefault="00A62B08" w:rsidP="00B8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31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Аннотация: </w:t>
      </w:r>
      <w:r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 посвящена новым формам </w:t>
      </w:r>
      <w:r w:rsid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с пространством с точки зрения его взаимодействия с человеком, визуальной драматургии и динамической</w:t>
      </w:r>
      <w:r w:rsidR="00577312" w:rsidRP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773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сценографии. </w:t>
      </w:r>
    </w:p>
    <w:p w14:paraId="7815EB21" w14:textId="0EF13DA7" w:rsidR="00577312" w:rsidRPr="00577312" w:rsidRDefault="00577312" w:rsidP="00B8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Ключевые слова: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сценография, выразительные средства, современный театр.</w:t>
      </w:r>
    </w:p>
    <w:p w14:paraId="6833AB5E" w14:textId="214235A7" w:rsidR="00577312" w:rsidRDefault="00577312" w:rsidP="00B8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4110EDB" w14:textId="1D738A1A" w:rsidR="00577312" w:rsidRDefault="00577312" w:rsidP="00B8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85D72B" w14:textId="77777777" w:rsidR="00577312" w:rsidRPr="00577312" w:rsidRDefault="00577312" w:rsidP="00B821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</w:p>
    <w:p w14:paraId="73EEFB46" w14:textId="09870203" w:rsidR="00A62B08" w:rsidRDefault="00A62B08" w:rsidP="00B8217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2F2F2"/>
        </w:rPr>
      </w:pPr>
    </w:p>
    <w:p w14:paraId="322A9FAC" w14:textId="57D6E1CB" w:rsidR="009D3570" w:rsidRPr="00127FDB" w:rsidRDefault="009D3570" w:rsidP="00B8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03F50"/>
          <w:sz w:val="27"/>
          <w:szCs w:val="27"/>
          <w:lang w:eastAsia="ru-RU"/>
        </w:rPr>
      </w:pPr>
    </w:p>
    <w:sectPr w:rsidR="009D3570" w:rsidRPr="0012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018"/>
    <w:multiLevelType w:val="hybridMultilevel"/>
    <w:tmpl w:val="536A802C"/>
    <w:lvl w:ilvl="0" w:tplc="9E9AF7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265D2"/>
    <w:multiLevelType w:val="hybridMultilevel"/>
    <w:tmpl w:val="42FC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1C7E"/>
    <w:multiLevelType w:val="hybridMultilevel"/>
    <w:tmpl w:val="914C79A6"/>
    <w:lvl w:ilvl="0" w:tplc="9E9AF7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95133D"/>
    <w:multiLevelType w:val="hybridMultilevel"/>
    <w:tmpl w:val="95E02CD6"/>
    <w:lvl w:ilvl="0" w:tplc="9E9AF7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87366D"/>
    <w:multiLevelType w:val="hybridMultilevel"/>
    <w:tmpl w:val="8584A504"/>
    <w:lvl w:ilvl="0" w:tplc="9E9AF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0098E"/>
    <w:multiLevelType w:val="multilevel"/>
    <w:tmpl w:val="5B1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77709"/>
    <w:multiLevelType w:val="hybridMultilevel"/>
    <w:tmpl w:val="332C8F5C"/>
    <w:lvl w:ilvl="0" w:tplc="45BCA0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677E3"/>
    <w:multiLevelType w:val="hybridMultilevel"/>
    <w:tmpl w:val="62F4BDB2"/>
    <w:lvl w:ilvl="0" w:tplc="37704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70"/>
    <w:rsid w:val="00063DB3"/>
    <w:rsid w:val="000A3771"/>
    <w:rsid w:val="000F207B"/>
    <w:rsid w:val="00126C57"/>
    <w:rsid w:val="00127FDB"/>
    <w:rsid w:val="00165204"/>
    <w:rsid w:val="001E5C5B"/>
    <w:rsid w:val="001F4AB2"/>
    <w:rsid w:val="00207BB2"/>
    <w:rsid w:val="003923BB"/>
    <w:rsid w:val="003D24C0"/>
    <w:rsid w:val="004158CB"/>
    <w:rsid w:val="00490929"/>
    <w:rsid w:val="004D2B48"/>
    <w:rsid w:val="004F7323"/>
    <w:rsid w:val="00577312"/>
    <w:rsid w:val="005B73F5"/>
    <w:rsid w:val="005C26D3"/>
    <w:rsid w:val="00661877"/>
    <w:rsid w:val="006711DD"/>
    <w:rsid w:val="006D5625"/>
    <w:rsid w:val="006F7384"/>
    <w:rsid w:val="007070BC"/>
    <w:rsid w:val="00736BCE"/>
    <w:rsid w:val="00752A6C"/>
    <w:rsid w:val="00785BCF"/>
    <w:rsid w:val="007B47AE"/>
    <w:rsid w:val="00894F40"/>
    <w:rsid w:val="008A3E7E"/>
    <w:rsid w:val="008E52C1"/>
    <w:rsid w:val="009253DC"/>
    <w:rsid w:val="009D3570"/>
    <w:rsid w:val="00A32FFD"/>
    <w:rsid w:val="00A43F4B"/>
    <w:rsid w:val="00A45C49"/>
    <w:rsid w:val="00A62B08"/>
    <w:rsid w:val="00A959D2"/>
    <w:rsid w:val="00AA6FCF"/>
    <w:rsid w:val="00B82174"/>
    <w:rsid w:val="00BF7705"/>
    <w:rsid w:val="00C65DD9"/>
    <w:rsid w:val="00C97D12"/>
    <w:rsid w:val="00D13CE7"/>
    <w:rsid w:val="00D20F74"/>
    <w:rsid w:val="00D82730"/>
    <w:rsid w:val="00DF4E48"/>
    <w:rsid w:val="00E05E7E"/>
    <w:rsid w:val="00E31E32"/>
    <w:rsid w:val="00E65422"/>
    <w:rsid w:val="00EE5F0D"/>
    <w:rsid w:val="00FB60DB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8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0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D3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3570"/>
    <w:rPr>
      <w:i/>
      <w:iCs/>
    </w:rPr>
  </w:style>
  <w:style w:type="character" w:styleId="a5">
    <w:name w:val="Hyperlink"/>
    <w:basedOn w:val="a0"/>
    <w:uiPriority w:val="99"/>
    <w:unhideWhenUsed/>
    <w:rsid w:val="009D3570"/>
    <w:rPr>
      <w:color w:val="0000FF"/>
      <w:u w:val="single"/>
    </w:rPr>
  </w:style>
  <w:style w:type="character" w:styleId="a6">
    <w:name w:val="Strong"/>
    <w:basedOn w:val="a0"/>
    <w:uiPriority w:val="22"/>
    <w:qFormat/>
    <w:rsid w:val="009D3570"/>
    <w:rPr>
      <w:b/>
      <w:bCs/>
    </w:rPr>
  </w:style>
  <w:style w:type="paragraph" w:styleId="a7">
    <w:name w:val="List Paragraph"/>
    <w:basedOn w:val="a"/>
    <w:uiPriority w:val="34"/>
    <w:qFormat/>
    <w:rsid w:val="009D357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D3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20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unhideWhenUsed/>
    <w:rsid w:val="00B821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82174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2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65204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652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0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D3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3570"/>
    <w:rPr>
      <w:i/>
      <w:iCs/>
    </w:rPr>
  </w:style>
  <w:style w:type="character" w:styleId="a5">
    <w:name w:val="Hyperlink"/>
    <w:basedOn w:val="a0"/>
    <w:uiPriority w:val="99"/>
    <w:unhideWhenUsed/>
    <w:rsid w:val="009D3570"/>
    <w:rPr>
      <w:color w:val="0000FF"/>
      <w:u w:val="single"/>
    </w:rPr>
  </w:style>
  <w:style w:type="character" w:styleId="a6">
    <w:name w:val="Strong"/>
    <w:basedOn w:val="a0"/>
    <w:uiPriority w:val="22"/>
    <w:qFormat/>
    <w:rsid w:val="009D3570"/>
    <w:rPr>
      <w:b/>
      <w:bCs/>
    </w:rPr>
  </w:style>
  <w:style w:type="paragraph" w:styleId="a7">
    <w:name w:val="List Paragraph"/>
    <w:basedOn w:val="a"/>
    <w:uiPriority w:val="34"/>
    <w:qFormat/>
    <w:rsid w:val="009D357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D3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20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unhideWhenUsed/>
    <w:rsid w:val="00B821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82174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2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65204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65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Каминская</dc:creator>
  <cp:lastModifiedBy>Елена Смирнова</cp:lastModifiedBy>
  <cp:revision>2</cp:revision>
  <cp:lastPrinted>2022-09-02T07:51:00Z</cp:lastPrinted>
  <dcterms:created xsi:type="dcterms:W3CDTF">2022-09-05T11:22:00Z</dcterms:created>
  <dcterms:modified xsi:type="dcterms:W3CDTF">2022-09-05T11:22:00Z</dcterms:modified>
</cp:coreProperties>
</file>